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71" w:rsidRDefault="006206CB">
      <w:r>
        <w:t>OSALLISTUJALISTA</w:t>
      </w:r>
      <w:r>
        <w:tab/>
      </w:r>
      <w:r>
        <w:tab/>
      </w:r>
      <w:r>
        <w:tab/>
      </w:r>
      <w:bookmarkStart w:id="0" w:name="_GoBack"/>
      <w:bookmarkEnd w:id="0"/>
    </w:p>
    <w:p w:rsidR="006206CB" w:rsidRDefault="006206CB"/>
    <w:p w:rsidR="006206CB" w:rsidRDefault="006206CB">
      <w:r>
        <w:t>Taulukon täyttäminen tapaamiskertojen yhteydessä helpottaa lukukausittaisten raporttien täyttämistä ja osallistujamäärien seuraamista.</w:t>
      </w:r>
    </w:p>
    <w:p w:rsidR="006206CB" w:rsidRDefault="006206CB"/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  <w:r>
              <w:t>PÄIVÄMÄÄRÄ</w:t>
            </w: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  <w:r>
              <w:t>TEEMA</w:t>
            </w: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  <w:r>
              <w:t>OPISKELIJOITA</w:t>
            </w: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  <w:r>
              <w:t>LAPSIA</w:t>
            </w: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  <w:r>
              <w:t>VAPAAEHTOISIA</w:t>
            </w: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  <w:tr w:rsidR="006206CB" w:rsidTr="006206CB">
        <w:trPr>
          <w:jc w:val="center"/>
        </w:trPr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5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  <w:tc>
          <w:tcPr>
            <w:tcW w:w="1926" w:type="dxa"/>
            <w:vAlign w:val="center"/>
          </w:tcPr>
          <w:p w:rsidR="006206CB" w:rsidRDefault="006206CB" w:rsidP="006206CB">
            <w:pPr>
              <w:spacing w:line="480" w:lineRule="auto"/>
              <w:jc w:val="center"/>
            </w:pPr>
          </w:p>
        </w:tc>
      </w:tr>
    </w:tbl>
    <w:p w:rsidR="006206CB" w:rsidRDefault="006206CB"/>
    <w:sectPr w:rsidR="006206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B"/>
    <w:rsid w:val="00131571"/>
    <w:rsid w:val="002E19CA"/>
    <w:rsid w:val="006206CB"/>
    <w:rsid w:val="00A53627"/>
    <w:rsid w:val="00B81D07"/>
    <w:rsid w:val="00D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1459"/>
  <w15:chartTrackingRefBased/>
  <w15:docId w15:val="{D8E59DD6-7627-4613-A932-9272738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1</cp:revision>
  <dcterms:created xsi:type="dcterms:W3CDTF">2017-08-17T08:55:00Z</dcterms:created>
  <dcterms:modified xsi:type="dcterms:W3CDTF">2017-08-17T09:01:00Z</dcterms:modified>
</cp:coreProperties>
</file>